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788" w:rsidRDefault="005B7788" w:rsidP="005B7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557D7">
        <w:rPr>
          <w:rFonts w:ascii="Times New Roman" w:eastAsia="Times New Roman" w:hAnsi="Times New Roman" w:cs="Times New Roman"/>
          <w:b/>
          <w:bCs/>
          <w:sz w:val="24"/>
          <w:szCs w:val="24"/>
        </w:rPr>
        <w:t>Essential Questions</w:t>
      </w:r>
    </w:p>
    <w:p w:rsidR="005B7788" w:rsidRDefault="005B7788" w:rsidP="005B7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Ch. 5 &amp; 14</w:t>
      </w:r>
    </w:p>
    <w:p w:rsidR="005B7788" w:rsidRDefault="005B7788" w:rsidP="005B7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Civilizations of East Asia and the East Asian World</w:t>
      </w:r>
    </w:p>
    <w:p w:rsidR="005B7788" w:rsidRPr="005557D7" w:rsidRDefault="005B7788" w:rsidP="005B7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7788" w:rsidRDefault="005B7788" w:rsidP="005B7788">
      <w:pPr>
        <w:rPr>
          <w:rFonts w:ascii="Times New Roman" w:eastAsia="Times New Roman" w:hAnsi="Times New Roman" w:cs="Times New Roman"/>
          <w:sz w:val="24"/>
          <w:szCs w:val="24"/>
        </w:rPr>
      </w:pPr>
      <w:r w:rsidRPr="005557D7">
        <w:rPr>
          <w:rFonts w:ascii="Times New Roman" w:eastAsia="Times New Roman" w:hAnsi="Times New Roman" w:cs="Times New Roman"/>
          <w:sz w:val="24"/>
          <w:szCs w:val="24"/>
        </w:rPr>
        <w:t>5.1 What qualities define power struggles and stable periods of rule?</w:t>
      </w:r>
    </w:p>
    <w:p w:rsidR="005B7788" w:rsidRDefault="005B7788" w:rsidP="005B7788">
      <w:pPr>
        <w:rPr>
          <w:rFonts w:ascii="Times New Roman" w:eastAsia="Times New Roman" w:hAnsi="Times New Roman" w:cs="Times New Roman"/>
          <w:sz w:val="24"/>
          <w:szCs w:val="24"/>
        </w:rPr>
      </w:pP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5.2 How can invasion change the lives of people in conquered lands?</w:t>
      </w:r>
    </w:p>
    <w:p w:rsidR="005B7788" w:rsidRDefault="005B7788" w:rsidP="005B7788">
      <w:pPr>
        <w:rPr>
          <w:rFonts w:ascii="Times New Roman" w:eastAsia="Times New Roman" w:hAnsi="Times New Roman" w:cs="Times New Roman"/>
          <w:sz w:val="24"/>
          <w:szCs w:val="24"/>
        </w:rPr>
      </w:pP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14.1 What factors help unify a kingdom or dynasty?</w:t>
      </w:r>
    </w:p>
    <w:p w:rsidR="005B7788" w:rsidRDefault="005B7788" w:rsidP="005B7788"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14.2 How can external forces influence a kingdom or dynasty?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B7788" w:rsidRDefault="005B7788" w:rsidP="005B7788"/>
    <w:p w:rsidR="005B7788" w:rsidRDefault="005B7788" w:rsidP="005B7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Objectives</w:t>
      </w:r>
    </w:p>
    <w:p w:rsidR="005B7788" w:rsidRDefault="005B7788" w:rsidP="005B7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Ch. 5 &amp; 14</w:t>
      </w:r>
    </w:p>
    <w:p w:rsidR="005B7788" w:rsidRDefault="005B7788" w:rsidP="005B7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Civilizations of East Asia and the East Asian World</w:t>
      </w:r>
    </w:p>
    <w:p w:rsidR="005B7788" w:rsidRDefault="005B7788" w:rsidP="005B7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7788" w:rsidRDefault="005B7788" w:rsidP="005B7788">
      <w:pPr>
        <w:rPr>
          <w:rFonts w:ascii="Times New Roman" w:eastAsia="Times New Roman" w:hAnsi="Times New Roman" w:cs="Times New Roman"/>
          <w:sz w:val="24"/>
          <w:szCs w:val="24"/>
        </w:rPr>
      </w:pPr>
      <w:r w:rsidRPr="005557D7">
        <w:rPr>
          <w:rFonts w:ascii="Times New Roman" w:eastAsia="Times New Roman" w:hAnsi="Times New Roman" w:cs="Times New Roman"/>
          <w:sz w:val="24"/>
          <w:szCs w:val="24"/>
        </w:rPr>
        <w:t>5.1 Explain cultural diffusion throughout places, regions, and the world.</w:t>
      </w:r>
    </w:p>
    <w:p w:rsidR="005B7788" w:rsidRDefault="005B7788" w:rsidP="005B7788">
      <w:pPr>
        <w:rPr>
          <w:rFonts w:ascii="Times New Roman" w:eastAsia="Times New Roman" w:hAnsi="Times New Roman" w:cs="Times New Roman"/>
          <w:sz w:val="24"/>
          <w:szCs w:val="24"/>
        </w:rPr>
      </w:pP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5.2 Describe Japan’s cultural and economic relationship to China and Korea.</w:t>
      </w:r>
    </w:p>
    <w:p w:rsidR="005B7788" w:rsidRDefault="005B7788" w:rsidP="005B7788">
      <w:pPr>
        <w:rPr>
          <w:rFonts w:ascii="Times New Roman" w:eastAsia="Times New Roman" w:hAnsi="Times New Roman" w:cs="Times New Roman"/>
          <w:sz w:val="24"/>
          <w:szCs w:val="24"/>
        </w:rPr>
      </w:pP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5.3 Relate works in the arts to various cultures.</w:t>
      </w:r>
    </w:p>
    <w:p w:rsidR="005B7788" w:rsidRDefault="005B7788" w:rsidP="005B7788">
      <w:pPr>
        <w:rPr>
          <w:rFonts w:ascii="Times New Roman" w:eastAsia="Times New Roman" w:hAnsi="Times New Roman" w:cs="Times New Roman"/>
          <w:sz w:val="24"/>
          <w:szCs w:val="24"/>
        </w:rPr>
      </w:pP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5.4 Summarize the major cultural, economic, political, and religious developments in medieval Japan.</w:t>
      </w:r>
    </w:p>
    <w:p w:rsidR="005B7788" w:rsidRDefault="005B7788" w:rsidP="005B7788">
      <w:pPr>
        <w:rPr>
          <w:rFonts w:ascii="Times New Roman" w:eastAsia="Times New Roman" w:hAnsi="Times New Roman" w:cs="Times New Roman"/>
          <w:sz w:val="24"/>
          <w:szCs w:val="24"/>
        </w:rPr>
      </w:pP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5.5 Describe the expansion of Islam into India and the relationship between Muslims and Hindus.</w:t>
      </w:r>
    </w:p>
    <w:p w:rsidR="005B7788" w:rsidRDefault="005B7788" w:rsidP="005B7788">
      <w:pPr>
        <w:rPr>
          <w:rFonts w:ascii="Times New Roman" w:eastAsia="Times New Roman" w:hAnsi="Times New Roman" w:cs="Times New Roman"/>
          <w:sz w:val="24"/>
          <w:szCs w:val="24"/>
        </w:rPr>
      </w:pP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14.1 Summarize the major cultural, economic, political, and religious developments in medieval Japan.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14.2 Describe Japan’s cultural and economic relationship to China and Korea.</w:t>
      </w:r>
    </w:p>
    <w:p w:rsidR="005B7788" w:rsidRPr="005B7788" w:rsidRDefault="005B7788" w:rsidP="005B7788">
      <w:pPr>
        <w:rPr>
          <w:rFonts w:ascii="Times New Roman" w:eastAsia="Times New Roman" w:hAnsi="Times New Roman" w:cs="Times New Roman"/>
          <w:sz w:val="24"/>
          <w:szCs w:val="24"/>
        </w:rPr>
      </w:pP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14.3 Understand the basic cultural and political developments in East Asia from 1400-1800.</w:t>
      </w:r>
    </w:p>
    <w:sectPr w:rsidR="005B7788" w:rsidRPr="005B7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88"/>
    <w:rsid w:val="00131FC9"/>
    <w:rsid w:val="00263FA3"/>
    <w:rsid w:val="005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0FE3FE-3130-4947-97CC-CAAC8991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J. Gabriel</dc:creator>
  <cp:lastModifiedBy>Susan D. Zehner</cp:lastModifiedBy>
  <cp:revision>2</cp:revision>
  <dcterms:created xsi:type="dcterms:W3CDTF">2015-09-11T14:43:00Z</dcterms:created>
  <dcterms:modified xsi:type="dcterms:W3CDTF">2015-09-11T14:43:00Z</dcterms:modified>
</cp:coreProperties>
</file>